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pStyle w:val="2"/>
        <w:keepNext/>
        <w:keepLines/>
        <w:spacing w:before="100" w:beforeAutospacing="1" w:after="100" w:afterAutospacing="1"/>
        <w:outlineLvl w:val="0"/>
        <w:rPr>
          <w:kern w:val="44"/>
          <w:sz w:val="44"/>
          <w:szCs w:val="44"/>
        </w:rPr>
      </w:pPr>
      <w:r>
        <w:rPr>
          <w:rFonts w:hint="eastAsia"/>
          <w:b/>
          <w:sz w:val="44"/>
        </w:rPr>
        <w:t>非遗市场化运营人才高级研修班报名表</w:t>
      </w:r>
    </w:p>
    <w:p w14:paraId="00000002">
      <w:r>
        <w:rPr>
          <w:rFonts w:hint="eastAsia"/>
          <w:b/>
        </w:rPr>
        <w:t>主办单位：</w:t>
      </w:r>
      <w:r>
        <w:rPr>
          <w:rFonts w:hint="eastAsia"/>
        </w:rPr>
        <w:t xml:space="preserve"> 齐鲁工业大学（山东省科学院）</w:t>
      </w:r>
    </w:p>
    <w:p w14:paraId="00000003">
      <w:r>
        <w:rPr>
          <w:rFonts w:hint="eastAsia"/>
          <w:b/>
        </w:rPr>
        <w:t>研修时间：</w:t>
      </w:r>
      <w:r>
        <w:rPr>
          <w:rFonts w:hint="eastAsia"/>
        </w:rPr>
        <w:t xml:space="preserve"> 2026年11月28日—12月5日（线上5晚：11月28日—12月2日；线下实</w:t>
      </w:r>
      <w:r>
        <w:rPr>
          <w:rFonts w:hint="eastAsia"/>
          <w:lang w:val="en-US" w:eastAsia="zh-CN"/>
        </w:rPr>
        <w:t>操</w:t>
      </w:r>
      <w:bookmarkStart w:id="0" w:name="_GoBack"/>
      <w:bookmarkEnd w:id="0"/>
      <w:r>
        <w:rPr>
          <w:rFonts w:hint="eastAsia"/>
        </w:rPr>
        <w:t>：12月3日—4日；校内研学：12月5日）</w:t>
      </w:r>
    </w:p>
    <w:tbl>
      <w:tblPr>
        <w:tblStyle w:val="5"/>
        <w:tblW w:w="8366" w:type="dxa"/>
        <w:jc w:val="center"/>
        <w:tblBorders>
          <w:top w:val="single" w:color="595959" w:sz="0" w:space="0"/>
          <w:left w:val="single" w:color="595959" w:sz="0" w:space="0"/>
          <w:bottom w:val="single" w:color="595959" w:sz="0" w:space="0"/>
          <w:right w:val="single" w:color="595959" w:sz="0" w:space="0"/>
          <w:insideH w:val="single" w:color="BFBFBF" w:sz="0" w:space="0"/>
          <w:insideV w:val="single" w:color="BFBFBF" w:sz="0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13"/>
        <w:gridCol w:w="5753"/>
      </w:tblGrid>
      <w:tr w14:paraId="4CE6246F">
        <w:tblPrEx>
          <w:tblBorders>
            <w:top w:val="single" w:color="595959" w:sz="0" w:space="0"/>
            <w:left w:val="single" w:color="595959" w:sz="0" w:space="0"/>
            <w:bottom w:val="single" w:color="595959" w:sz="0" w:space="0"/>
            <w:right w:val="single" w:color="595959" w:sz="0" w:space="0"/>
            <w:insideH w:val="single" w:color="BFBFBF" w:sz="0" w:space="0"/>
            <w:insideV w:val="single" w:color="BFBFBF" w:sz="0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tcW w:w="2613" w:type="dxa"/>
            <w:shd w:val="clear" w:color="auto" w:fill="8C2F27"/>
            <w:vAlign w:val="center"/>
          </w:tcPr>
          <w:p w14:paraId="0000001B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 w:ascii="黑体" w:hAnsi="黑体" w:eastAsia="黑体" w:cs="黑体"/>
                <w:b/>
                <w:color w:val="FFFFFF"/>
                <w:sz w:val="21"/>
                <w:szCs w:val="21"/>
              </w:rPr>
              <w:t>项目</w:t>
            </w:r>
          </w:p>
        </w:tc>
        <w:tc>
          <w:tcPr>
            <w:tcW w:w="5753" w:type="dxa"/>
            <w:shd w:val="clear" w:color="auto" w:fill="8C2F27"/>
            <w:vAlign w:val="center"/>
          </w:tcPr>
          <w:p w14:paraId="0000001C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 w:ascii="黑体" w:hAnsi="黑体" w:eastAsia="黑体" w:cs="黑体"/>
                <w:b/>
                <w:color w:val="FFFFFF"/>
                <w:sz w:val="21"/>
                <w:szCs w:val="21"/>
              </w:rPr>
              <w:t>填写内容</w:t>
            </w:r>
          </w:p>
        </w:tc>
      </w:tr>
      <w:tr w14:paraId="6943C8E5">
        <w:tblPrEx>
          <w:tblBorders>
            <w:top w:val="single" w:color="595959" w:sz="0" w:space="0"/>
            <w:left w:val="single" w:color="595959" w:sz="0" w:space="0"/>
            <w:bottom w:val="single" w:color="595959" w:sz="0" w:space="0"/>
            <w:right w:val="single" w:color="595959" w:sz="0" w:space="0"/>
            <w:insideH w:val="single" w:color="BFBFBF" w:sz="0" w:space="0"/>
            <w:insideV w:val="single" w:color="BFBFBF" w:sz="0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00" w:hRule="atLeast"/>
          <w:jc w:val="center"/>
        </w:trPr>
        <w:tc>
          <w:tcPr>
            <w:tcW w:w="2613" w:type="dxa"/>
            <w:shd w:val="clear" w:color="auto" w:fill="FAF6F3"/>
            <w:vAlign w:val="center"/>
          </w:tcPr>
          <w:p w14:paraId="0000001D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 w:ascii="黑体" w:hAnsi="黑体" w:eastAsia="黑体" w:cs="黑体"/>
                <w:color w:val="3A3A3A"/>
                <w:sz w:val="21"/>
                <w:szCs w:val="21"/>
              </w:rPr>
              <w:t>姓名</w:t>
            </w:r>
          </w:p>
        </w:tc>
        <w:tc>
          <w:tcPr>
            <w:tcW w:w="5753" w:type="dxa"/>
            <w:vAlign w:val="center"/>
          </w:tcPr>
          <w:p w14:paraId="0000001E">
            <w:pPr>
              <w:jc w:val="left"/>
              <w:rPr>
                <w:rFonts w:hint="eastAsia"/>
                <w:b/>
                <w:sz w:val="32"/>
              </w:rPr>
            </w:pPr>
            <w:r>
              <w:rPr>
                <w:rFonts w:ascii="宋体" w:hAnsi="宋体" w:eastAsia="宋体" w:cs="宋体"/>
                <w:color w:val="333333"/>
                <w:sz w:val="21"/>
                <w:szCs w:val="21"/>
              </w:rPr>
              <w:t xml:space="preserve"> </w:t>
            </w:r>
          </w:p>
        </w:tc>
      </w:tr>
      <w:tr w14:paraId="22125D56">
        <w:tblPrEx>
          <w:tblBorders>
            <w:top w:val="single" w:color="595959" w:sz="0" w:space="0"/>
            <w:left w:val="single" w:color="595959" w:sz="0" w:space="0"/>
            <w:bottom w:val="single" w:color="595959" w:sz="0" w:space="0"/>
            <w:right w:val="single" w:color="595959" w:sz="0" w:space="0"/>
            <w:insideH w:val="single" w:color="BFBFBF" w:sz="0" w:space="0"/>
            <w:insideV w:val="single" w:color="BFBFBF" w:sz="0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00" w:hRule="atLeast"/>
          <w:jc w:val="center"/>
        </w:trPr>
        <w:tc>
          <w:tcPr>
            <w:tcW w:w="2613" w:type="dxa"/>
            <w:shd w:val="clear" w:color="auto" w:fill="FAF6F3"/>
            <w:vAlign w:val="center"/>
          </w:tcPr>
          <w:p w14:paraId="0000001F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 w:ascii="黑体" w:hAnsi="黑体" w:eastAsia="黑体" w:cs="黑体"/>
                <w:color w:val="3A3A3A"/>
                <w:sz w:val="21"/>
                <w:szCs w:val="21"/>
              </w:rPr>
              <w:t>省份</w:t>
            </w:r>
          </w:p>
        </w:tc>
        <w:tc>
          <w:tcPr>
            <w:tcW w:w="5753" w:type="dxa"/>
            <w:vAlign w:val="center"/>
          </w:tcPr>
          <w:p w14:paraId="00000020">
            <w:pPr>
              <w:jc w:val="left"/>
              <w:rPr>
                <w:rFonts w:hint="eastAsia"/>
                <w:b/>
                <w:sz w:val="32"/>
              </w:rPr>
            </w:pPr>
            <w:r>
              <w:rPr>
                <w:rFonts w:ascii="宋体" w:hAnsi="宋体" w:eastAsia="宋体" w:cs="宋体"/>
                <w:color w:val="333333"/>
                <w:sz w:val="21"/>
                <w:szCs w:val="21"/>
              </w:rPr>
              <w:t xml:space="preserve"> </w:t>
            </w:r>
          </w:p>
        </w:tc>
      </w:tr>
      <w:tr w14:paraId="29EE1D74">
        <w:tblPrEx>
          <w:tblBorders>
            <w:top w:val="single" w:color="595959" w:sz="0" w:space="0"/>
            <w:left w:val="single" w:color="595959" w:sz="0" w:space="0"/>
            <w:bottom w:val="single" w:color="595959" w:sz="0" w:space="0"/>
            <w:right w:val="single" w:color="595959" w:sz="0" w:space="0"/>
            <w:insideH w:val="single" w:color="BFBFBF" w:sz="0" w:space="0"/>
            <w:insideV w:val="single" w:color="BFBFBF" w:sz="0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00" w:hRule="atLeast"/>
          <w:jc w:val="center"/>
        </w:trPr>
        <w:tc>
          <w:tcPr>
            <w:tcW w:w="2613" w:type="dxa"/>
            <w:shd w:val="clear" w:color="auto" w:fill="FAF6F3"/>
            <w:vAlign w:val="center"/>
          </w:tcPr>
          <w:p w14:paraId="00000021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 w:ascii="黑体" w:hAnsi="黑体" w:eastAsia="黑体" w:cs="黑体"/>
                <w:color w:val="3A3A3A"/>
                <w:sz w:val="21"/>
                <w:szCs w:val="21"/>
              </w:rPr>
              <w:t>联系电话</w:t>
            </w:r>
          </w:p>
        </w:tc>
        <w:tc>
          <w:tcPr>
            <w:tcW w:w="5753" w:type="dxa"/>
            <w:vAlign w:val="center"/>
          </w:tcPr>
          <w:p w14:paraId="00000022">
            <w:pPr>
              <w:jc w:val="left"/>
              <w:rPr>
                <w:rFonts w:hint="eastAsia"/>
                <w:b/>
                <w:sz w:val="32"/>
              </w:rPr>
            </w:pPr>
            <w:r>
              <w:rPr>
                <w:rFonts w:ascii="宋体" w:hAnsi="宋体" w:eastAsia="宋体" w:cs="宋体"/>
                <w:color w:val="333333"/>
                <w:sz w:val="21"/>
                <w:szCs w:val="21"/>
              </w:rPr>
              <w:t xml:space="preserve"> </w:t>
            </w:r>
          </w:p>
        </w:tc>
      </w:tr>
      <w:tr w14:paraId="3137F447">
        <w:tblPrEx>
          <w:tblBorders>
            <w:top w:val="single" w:color="595959" w:sz="0" w:space="0"/>
            <w:left w:val="single" w:color="595959" w:sz="0" w:space="0"/>
            <w:bottom w:val="single" w:color="595959" w:sz="0" w:space="0"/>
            <w:right w:val="single" w:color="595959" w:sz="0" w:space="0"/>
            <w:insideH w:val="single" w:color="BFBFBF" w:sz="0" w:space="0"/>
            <w:insideV w:val="single" w:color="BFBFBF" w:sz="0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jc w:val="center"/>
        </w:trPr>
        <w:tc>
          <w:tcPr>
            <w:tcW w:w="2613" w:type="dxa"/>
            <w:shd w:val="clear" w:color="auto" w:fill="FAF6F3"/>
            <w:vAlign w:val="center"/>
          </w:tcPr>
          <w:p w14:paraId="00000023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 w:ascii="黑体" w:hAnsi="黑体" w:eastAsia="黑体" w:cs="黑体"/>
                <w:color w:val="3A3A3A"/>
                <w:sz w:val="21"/>
                <w:szCs w:val="21"/>
              </w:rPr>
              <w:t>业态类型（请勾选）</w:t>
            </w:r>
          </w:p>
        </w:tc>
        <w:tc>
          <w:tcPr>
            <w:tcW w:w="5753" w:type="dxa"/>
            <w:vAlign w:val="center"/>
          </w:tcPr>
          <w:p w14:paraId="00000024">
            <w:pPr>
              <w:jc w:val="left"/>
              <w:rPr>
                <w:rFonts w:hint="eastAsia"/>
                <w:b/>
                <w:sz w:val="32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□ 茶馆主理人　□ 美容院／美学空间主理人　□ 美育教师　□ 文化活动组织者　□ 非遗从业者／爱好者　□ 创客与孵化基地从业者　□ 全日制在校学生　□ 其他：＿＿＿＿＿＿</w:t>
            </w:r>
          </w:p>
        </w:tc>
      </w:tr>
      <w:tr w14:paraId="4FCF3C09">
        <w:tblPrEx>
          <w:tblBorders>
            <w:top w:val="single" w:color="595959" w:sz="0" w:space="0"/>
            <w:left w:val="single" w:color="595959" w:sz="0" w:space="0"/>
            <w:bottom w:val="single" w:color="595959" w:sz="0" w:space="0"/>
            <w:right w:val="single" w:color="595959" w:sz="0" w:space="0"/>
            <w:insideH w:val="single" w:color="BFBFBF" w:sz="0" w:space="0"/>
            <w:insideV w:val="single" w:color="BFBFBF" w:sz="0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jc w:val="center"/>
        </w:trPr>
        <w:tc>
          <w:tcPr>
            <w:tcW w:w="2613" w:type="dxa"/>
            <w:shd w:val="clear" w:color="auto" w:fill="FAF6F3"/>
            <w:vAlign w:val="center"/>
          </w:tcPr>
          <w:p w14:paraId="00000025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 w:ascii="黑体" w:hAnsi="黑体" w:eastAsia="黑体" w:cs="黑体"/>
                <w:color w:val="3A3A3A"/>
                <w:sz w:val="21"/>
                <w:szCs w:val="21"/>
              </w:rPr>
              <w:t>选修模块（请勾选）</w:t>
            </w:r>
          </w:p>
        </w:tc>
        <w:tc>
          <w:tcPr>
            <w:tcW w:w="5753" w:type="dxa"/>
            <w:vAlign w:val="center"/>
          </w:tcPr>
          <w:p w14:paraId="00000026">
            <w:pPr>
              <w:jc w:val="left"/>
              <w:rPr>
                <w:rFonts w:hint="eastAsia"/>
                <w:b/>
                <w:sz w:val="32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□ A 全程研修（线上5晚＋线下2天＋研学1天，34课时，4980元）　□ B 理论方法与新媒体视频运营（线上5晚，10课时，1000元）</w:t>
            </w:r>
          </w:p>
        </w:tc>
      </w:tr>
      <w:tr w14:paraId="01E1E703">
        <w:tblPrEx>
          <w:tblBorders>
            <w:top w:val="single" w:color="595959" w:sz="0" w:space="0"/>
            <w:left w:val="single" w:color="595959" w:sz="0" w:space="0"/>
            <w:bottom w:val="single" w:color="595959" w:sz="0" w:space="0"/>
            <w:right w:val="single" w:color="595959" w:sz="0" w:space="0"/>
            <w:insideH w:val="single" w:color="BFBFBF" w:sz="0" w:space="0"/>
            <w:insideV w:val="single" w:color="BFBFBF" w:sz="0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jc w:val="center"/>
        </w:trPr>
        <w:tc>
          <w:tcPr>
            <w:tcW w:w="2613" w:type="dxa"/>
            <w:shd w:val="clear" w:color="auto" w:fill="FAF6F3"/>
            <w:vAlign w:val="center"/>
          </w:tcPr>
          <w:p w14:paraId="00000027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 w:ascii="黑体" w:hAnsi="黑体" w:eastAsia="黑体" w:cs="黑体"/>
                <w:color w:val="3A3A3A"/>
                <w:sz w:val="21"/>
                <w:szCs w:val="21"/>
              </w:rPr>
              <w:t>优惠政策申请（如符合请勾选）</w:t>
            </w:r>
          </w:p>
        </w:tc>
        <w:tc>
          <w:tcPr>
            <w:tcW w:w="5753" w:type="dxa"/>
            <w:vAlign w:val="center"/>
          </w:tcPr>
          <w:p w14:paraId="00000028">
            <w:pPr>
              <w:jc w:val="left"/>
              <w:rPr>
                <w:rFonts w:hint="eastAsia"/>
                <w:b/>
                <w:sz w:val="32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□ 全日制在校学生（培训费减免50%，须附本人有效学生证扫描件）　□ 残疾人学员（免收培训费，须附本人残疾证扫描件，培训期间由家人全程陪同）</w:t>
            </w:r>
          </w:p>
        </w:tc>
      </w:tr>
      <w:tr w14:paraId="757E82FF">
        <w:tblPrEx>
          <w:tblBorders>
            <w:top w:val="single" w:color="595959" w:sz="0" w:space="0"/>
            <w:left w:val="single" w:color="595959" w:sz="0" w:space="0"/>
            <w:bottom w:val="single" w:color="595959" w:sz="0" w:space="0"/>
            <w:right w:val="single" w:color="595959" w:sz="0" w:space="0"/>
            <w:insideH w:val="single" w:color="BFBFBF" w:sz="0" w:space="0"/>
            <w:insideV w:val="single" w:color="BFBFBF" w:sz="0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900" w:hRule="atLeast"/>
          <w:jc w:val="center"/>
        </w:trPr>
        <w:tc>
          <w:tcPr>
            <w:tcW w:w="2613" w:type="dxa"/>
            <w:shd w:val="clear" w:color="auto" w:fill="FAF6F3"/>
            <w:vAlign w:val="center"/>
          </w:tcPr>
          <w:p w14:paraId="00000029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 w:ascii="黑体" w:hAnsi="黑体" w:eastAsia="黑体" w:cs="黑体"/>
                <w:color w:val="3A3A3A"/>
                <w:sz w:val="21"/>
                <w:szCs w:val="21"/>
              </w:rPr>
              <w:t>证件扫描件粘贴处</w:t>
            </w:r>
          </w:p>
        </w:tc>
        <w:tc>
          <w:tcPr>
            <w:tcW w:w="5753" w:type="dxa"/>
            <w:vAlign w:val="center"/>
          </w:tcPr>
          <w:p w14:paraId="0000002A">
            <w:pPr>
              <w:jc w:val="left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（学生学员请粘贴本人学生证扫描件；残疾人学员请粘贴本人残疾证扫描件；其他学员此栏可不填）</w:t>
            </w:r>
          </w:p>
          <w:p w14:paraId="7E46EE6B">
            <w:pPr>
              <w:jc w:val="left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  <w:p w14:paraId="70EE79A6">
            <w:pPr>
              <w:jc w:val="left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  <w:p w14:paraId="6CDA1235">
            <w:pPr>
              <w:jc w:val="left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  <w:p w14:paraId="0795AB15">
            <w:pPr>
              <w:jc w:val="left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  <w:p w14:paraId="4DA7D40E">
            <w:pPr>
              <w:jc w:val="left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</w:tr>
    </w:tbl>
    <w:p w14:paraId="00000011">
      <w:pPr>
        <w:rPr>
          <w:sz w:val="28"/>
          <w:szCs w:val="28"/>
        </w:rPr>
      </w:pPr>
      <w:r>
        <w:rPr>
          <w:rFonts w:hint="eastAsia"/>
          <w:b/>
          <w:sz w:val="28"/>
          <w:szCs w:val="22"/>
        </w:rPr>
        <w:t>报名须知</w:t>
      </w:r>
    </w:p>
    <w:p w14:paraId="00000012">
      <w:pPr>
        <w:numPr>
          <w:ilvl w:val="0"/>
          <w:numId w:val="1"/>
        </w:numPr>
      </w:pPr>
      <w:r>
        <w:rPr>
          <w:rFonts w:hint="eastAsia"/>
        </w:rPr>
        <w:t>请完整、准确填写本表，连同证件扫描件（如有），统一按照"</w:t>
      </w:r>
      <w:r>
        <w:rPr>
          <w:rFonts w:hint="eastAsia"/>
          <w:b/>
        </w:rPr>
        <w:t>姓名＋省份＋联系电话</w:t>
      </w:r>
      <w:r>
        <w:rPr>
          <w:rFonts w:hint="eastAsia"/>
        </w:rPr>
        <w:t>"格式命名文件，发送至报名邮箱：</w:t>
      </w:r>
      <w:r>
        <w:rPr>
          <w:rFonts w:hint="eastAsia"/>
          <w:lang w:val="en-US" w:eastAsia="zh-CN"/>
        </w:rPr>
        <w:t>271977750</w:t>
      </w:r>
      <w:r>
        <w:rPr>
          <w:b/>
        </w:rPr>
        <w:t>@qq.com</w:t>
      </w:r>
      <w:r>
        <w:rPr>
          <w:rFonts w:hint="eastAsia"/>
        </w:rPr>
        <w:t>。</w:t>
      </w:r>
    </w:p>
    <w:p w14:paraId="00000013">
      <w:pPr>
        <w:numPr>
          <w:ilvl w:val="0"/>
          <w:numId w:val="1"/>
        </w:numPr>
      </w:pPr>
      <w:r>
        <w:rPr>
          <w:rFonts w:hint="eastAsia"/>
        </w:rPr>
        <w:t>录取结果将在报名后10个工作日内以电话或微信形式通知；</w:t>
      </w:r>
      <w:r>
        <w:rPr>
          <w:rFonts w:hint="eastAsia"/>
          <w:b/>
        </w:rPr>
        <w:t>未收到正式录取通知者，请勿提前缴费</w:t>
      </w:r>
      <w:r>
        <w:rPr>
          <w:rFonts w:hint="eastAsia"/>
        </w:rPr>
        <w:t>。</w:t>
      </w:r>
    </w:p>
    <w:p w14:paraId="00000014">
      <w:pPr>
        <w:numPr>
          <w:ilvl w:val="0"/>
          <w:numId w:val="1"/>
        </w:numPr>
      </w:pPr>
      <w:r>
        <w:rPr>
          <w:rFonts w:hint="eastAsia"/>
        </w:rPr>
        <w:t>学员入学时需签订《安全责任协议书》，残疾人学员及陪同家人需共同签署。</w:t>
      </w:r>
    </w:p>
    <w:p w14:paraId="00000015">
      <w:pPr>
        <w:numPr>
          <w:ilvl w:val="0"/>
          <w:numId w:val="1"/>
        </w:numPr>
      </w:pPr>
      <w:r>
        <w:rPr>
          <w:rFonts w:hint="eastAsia"/>
        </w:rPr>
        <w:t>本研修班为非遗文化传承与文化活动组织运营技能研修，不承诺经营收益与传播效果；结业证书不含任何学历、学位表述。</w:t>
      </w:r>
    </w:p>
    <w:p w14:paraId="00000017">
      <w:r>
        <w:rPr>
          <w:rFonts w:hint="eastAsia"/>
          <w:b/>
        </w:rPr>
        <w:t>本人承诺：</w:t>
      </w:r>
      <w:r>
        <w:rPr>
          <w:rFonts w:hint="eastAsia"/>
        </w:rPr>
        <w:t xml:space="preserve"> 以上所填信息真实有效，自愿报名参加本研修班，并遵守研修班各项管理规定。</w:t>
      </w:r>
    </w:p>
    <w:p w14:paraId="00000018">
      <w:r>
        <w:rPr>
          <w:rFonts w:hint="eastAsia"/>
          <w:b/>
        </w:rPr>
        <w:t>签名：＿＿＿＿＿＿＿＿　　日期：＿＿＿＿年＿＿月＿＿日</w:t>
      </w:r>
    </w:p>
    <w:p w14:paraId="00000019"/>
    <w:sectPr>
      <w:pgSz w:w="11906" w:h="16838"/>
      <w:pgMar w:top="1440" w:right="1800" w:bottom="1440" w:left="1800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ind w:left="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revisionView w:markup="0"/>
  <w:documentProtection w:enforcement="0"/>
  <w:defaultTabStop w:val="420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0A262D36"/>
    <w:rsid w:val="15694FE6"/>
    <w:rsid w:val="1D3704B6"/>
    <w:rsid w:val="20EB3D91"/>
    <w:rsid w:val="3E825F9A"/>
    <w:rsid w:val="4D3165AB"/>
    <w:rsid w:val="5C3A4B80"/>
    <w:rsid w:val="6B9B7272"/>
    <w:rsid w:val="7BF53E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 w:line="240" w:lineRule="auto"/>
      <w:jc w:val="left"/>
    </w:pPr>
    <w:rPr>
      <w:rFonts w:asciiTheme="minorAscii" w:hAnsiTheme="minorHAnsi" w:eastAsiaTheme="minorEastAsia" w:cstheme="minorBidi"/>
      <w:color w:val="333333"/>
      <w:kern w:val="2"/>
      <w:sz w:val="22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9"/>
    <w:pPr>
      <w:keepNext/>
      <w:keepLines/>
      <w:spacing w:before="200" w:after="100"/>
      <w:jc w:val="left"/>
      <w:outlineLvl w:val="1"/>
    </w:pPr>
    <w:rPr>
      <w:rFonts w:asciiTheme="minorAscii" w:hAnsiTheme="minorHAnsi" w:eastAsiaTheme="minorEastAsia" w:cstheme="minorBidi"/>
      <w:b/>
      <w:kern w:val="2"/>
      <w:sz w:val="26"/>
      <w:szCs w:val="26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637</Words>
  <Characters>674</Characters>
  <TotalTime>0</TotalTime>
  <ScaleCrop>false</ScaleCrop>
  <LinksUpToDate>false</LinksUpToDate>
  <CharactersWithSpaces>705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2026-11-02T07:43:00Z</dcterms:created>
  <dc:creator>Administrator</dc:creator>
  <cp:lastModifiedBy>曹琳博士-Linda</cp:lastModifiedBy>
  <dcterms:modified xsi:type="dcterms:W3CDTF">2026-11-06T03:15:32Z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eyJoZGlkIjoiNGJiZTA2NTBlNzIyOWFlY2Q4OGJhNGJlY2UyYTBmMzciLCJ1c2VySWQiOiI2MzAyODM4NTIifQ==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72B8E807382D42618155EEC510428FAE_12</vt:lpwstr>
  </property>
</Properties>
</file>